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1B3B7" w14:textId="12022320" w:rsidR="00053665" w:rsidRPr="005C4971" w:rsidRDefault="00F814A5" w:rsidP="0054448C">
      <w:pPr>
        <w:jc w:val="center"/>
        <w:rPr>
          <w:rFonts w:asciiTheme="majorHAnsi" w:hAnsiTheme="majorHAnsi"/>
        </w:rPr>
      </w:pPr>
      <w:r>
        <w:rPr>
          <w:rFonts w:asciiTheme="majorHAnsi" w:hAnsiTheme="majorHAnsi" w:cs="Times New Roman"/>
          <w:b/>
          <w:noProof/>
          <w:sz w:val="28"/>
          <w:szCs w:val="28"/>
        </w:rPr>
        <w:drawing>
          <wp:anchor distT="0" distB="0" distL="114300" distR="114300" simplePos="0" relativeHeight="251659264" behindDoc="0" locked="0" layoutInCell="1" allowOverlap="1" wp14:anchorId="5880ED74" wp14:editId="7302FD41">
            <wp:simplePos x="2714625" y="638175"/>
            <wp:positionH relativeFrom="margin">
              <wp:align>center</wp:align>
            </wp:positionH>
            <wp:positionV relativeFrom="margin">
              <wp:align>top</wp:align>
            </wp:positionV>
            <wp:extent cx="2349500" cy="11639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cte.jpg"/>
                    <pic:cNvPicPr/>
                  </pic:nvPicPr>
                  <pic:blipFill>
                    <a:blip r:embed="rId9">
                      <a:extLst>
                        <a:ext uri="{28A0092B-C50C-407E-A947-70E740481C1C}">
                          <a14:useLocalDpi xmlns:a14="http://schemas.microsoft.com/office/drawing/2010/main" val="0"/>
                        </a:ext>
                      </a:extLst>
                    </a:blip>
                    <a:stretch>
                      <a:fillRect/>
                    </a:stretch>
                  </pic:blipFill>
                  <pic:spPr>
                    <a:xfrm>
                      <a:off x="0" y="0"/>
                      <a:ext cx="2349500" cy="1163955"/>
                    </a:xfrm>
                    <a:prstGeom prst="rect">
                      <a:avLst/>
                    </a:prstGeom>
                  </pic:spPr>
                </pic:pic>
              </a:graphicData>
            </a:graphic>
          </wp:anchor>
        </w:drawing>
      </w:r>
    </w:p>
    <w:p w14:paraId="144CA762" w14:textId="479533FF" w:rsidR="005C4971" w:rsidRDefault="005C4971" w:rsidP="0054448C">
      <w:pPr>
        <w:jc w:val="center"/>
        <w:rPr>
          <w:rFonts w:asciiTheme="majorHAnsi" w:hAnsiTheme="majorHAnsi" w:cs="Times New Roman"/>
          <w:b/>
          <w:sz w:val="28"/>
          <w:szCs w:val="28"/>
        </w:rPr>
      </w:pPr>
    </w:p>
    <w:p w14:paraId="5BBE16C5" w14:textId="77777777" w:rsidR="005C4971" w:rsidRDefault="005C4971" w:rsidP="0054448C">
      <w:pPr>
        <w:jc w:val="center"/>
        <w:rPr>
          <w:rFonts w:asciiTheme="majorHAnsi" w:hAnsiTheme="majorHAnsi" w:cs="Times New Roman"/>
          <w:b/>
          <w:sz w:val="28"/>
          <w:szCs w:val="28"/>
        </w:rPr>
      </w:pPr>
    </w:p>
    <w:p w14:paraId="54BAA8B0" w14:textId="77777777" w:rsidR="00F814A5" w:rsidRDefault="00F814A5" w:rsidP="0054448C">
      <w:pPr>
        <w:jc w:val="center"/>
        <w:rPr>
          <w:rFonts w:asciiTheme="majorHAnsi" w:hAnsiTheme="majorHAnsi" w:cs="Times New Roman"/>
          <w:b/>
          <w:sz w:val="28"/>
          <w:szCs w:val="28"/>
        </w:rPr>
      </w:pPr>
    </w:p>
    <w:p w14:paraId="17E64E5E" w14:textId="77777777" w:rsidR="00F814A5" w:rsidRDefault="00F814A5" w:rsidP="0054448C">
      <w:pPr>
        <w:jc w:val="center"/>
        <w:rPr>
          <w:rFonts w:asciiTheme="majorHAnsi" w:hAnsiTheme="majorHAnsi" w:cs="Times New Roman"/>
          <w:b/>
          <w:sz w:val="28"/>
          <w:szCs w:val="28"/>
        </w:rPr>
      </w:pPr>
    </w:p>
    <w:p w14:paraId="79592B3C" w14:textId="77777777" w:rsidR="00F814A5" w:rsidRDefault="00F814A5" w:rsidP="0054448C">
      <w:pPr>
        <w:jc w:val="center"/>
        <w:rPr>
          <w:rFonts w:asciiTheme="majorHAnsi" w:hAnsiTheme="majorHAnsi" w:cs="Times New Roman"/>
          <w:b/>
          <w:sz w:val="28"/>
          <w:szCs w:val="28"/>
        </w:rPr>
      </w:pPr>
    </w:p>
    <w:p w14:paraId="7828424D" w14:textId="77777777" w:rsidR="0054448C" w:rsidRPr="00620BB5" w:rsidRDefault="001311A5" w:rsidP="0054448C">
      <w:pPr>
        <w:jc w:val="center"/>
        <w:rPr>
          <w:rFonts w:ascii="Arial Narrow" w:hAnsi="Arial Narrow" w:cs="Times New Roman"/>
          <w:b/>
          <w:sz w:val="28"/>
          <w:szCs w:val="28"/>
        </w:rPr>
      </w:pPr>
      <w:r w:rsidRPr="00620BB5">
        <w:rPr>
          <w:rFonts w:ascii="Arial Narrow" w:hAnsi="Arial Narrow" w:cs="Times New Roman"/>
          <w:b/>
          <w:sz w:val="28"/>
          <w:szCs w:val="28"/>
        </w:rPr>
        <w:t xml:space="preserve">Guidelines for </w:t>
      </w:r>
      <w:r w:rsidR="0054448C" w:rsidRPr="00620BB5">
        <w:rPr>
          <w:rFonts w:ascii="Arial Narrow" w:hAnsi="Arial Narrow" w:cs="Times New Roman"/>
          <w:b/>
          <w:sz w:val="28"/>
          <w:szCs w:val="28"/>
        </w:rPr>
        <w:t>Outstanding Beginning Teacher Awards</w:t>
      </w:r>
    </w:p>
    <w:p w14:paraId="664DFE67" w14:textId="77777777" w:rsidR="0054448C" w:rsidRPr="00620BB5" w:rsidRDefault="0054448C" w:rsidP="0054448C">
      <w:pPr>
        <w:jc w:val="center"/>
        <w:rPr>
          <w:rFonts w:ascii="Arial Narrow" w:hAnsi="Arial Narrow" w:cs="Times New Roman"/>
          <w:b/>
        </w:rPr>
      </w:pPr>
    </w:p>
    <w:p w14:paraId="5925A044" w14:textId="77777777" w:rsidR="0054448C" w:rsidRPr="00620BB5" w:rsidRDefault="0054448C" w:rsidP="0054448C">
      <w:pPr>
        <w:rPr>
          <w:rFonts w:ascii="Arial Narrow" w:hAnsi="Arial Narrow" w:cs="Times New Roman"/>
        </w:rPr>
      </w:pPr>
      <w:r w:rsidRPr="00620BB5">
        <w:rPr>
          <w:rFonts w:ascii="Arial Narrow" w:hAnsi="Arial Narrow" w:cs="Times New Roman"/>
        </w:rPr>
        <w:t>The following guidelines are being provided to IACTE member institutions to help guide your nomination of Outstanding Beginning Teachers.</w:t>
      </w:r>
    </w:p>
    <w:p w14:paraId="13822B4B" w14:textId="77777777" w:rsidR="0054448C" w:rsidRPr="00620BB5" w:rsidRDefault="0054448C" w:rsidP="0054448C">
      <w:pPr>
        <w:rPr>
          <w:rFonts w:ascii="Arial Narrow" w:hAnsi="Arial Narrow" w:cs="Times New Roman"/>
        </w:rPr>
      </w:pPr>
    </w:p>
    <w:p w14:paraId="0D9408C2" w14:textId="30BA0E97" w:rsidR="0054448C" w:rsidRPr="00620BB5" w:rsidRDefault="0054448C" w:rsidP="0054448C">
      <w:pPr>
        <w:pStyle w:val="ListParagraph"/>
        <w:numPr>
          <w:ilvl w:val="0"/>
          <w:numId w:val="1"/>
        </w:numPr>
        <w:rPr>
          <w:rFonts w:ascii="Arial Narrow" w:hAnsi="Arial Narrow"/>
        </w:rPr>
      </w:pPr>
      <w:r w:rsidRPr="00620BB5">
        <w:rPr>
          <w:rFonts w:ascii="Arial Narrow" w:hAnsi="Arial Narrow"/>
        </w:rPr>
        <w:t xml:space="preserve">Nomination forms will be available on the IACTE website </w:t>
      </w:r>
      <w:r w:rsidR="005C4971" w:rsidRPr="00620BB5">
        <w:rPr>
          <w:rFonts w:ascii="Arial Narrow" w:hAnsi="Arial Narrow"/>
        </w:rPr>
        <w:t>(</w:t>
      </w:r>
      <w:hyperlink r:id="rId10" w:history="1">
        <w:r w:rsidR="005C4971" w:rsidRPr="00620BB5">
          <w:rPr>
            <w:rStyle w:val="Hyperlink"/>
            <w:rFonts w:ascii="Arial Narrow" w:hAnsi="Arial Narrow"/>
          </w:rPr>
          <w:t>http://iacte.weebly.com</w:t>
        </w:r>
      </w:hyperlink>
      <w:r w:rsidR="005C4971" w:rsidRPr="00620BB5">
        <w:rPr>
          <w:rFonts w:ascii="Arial Narrow" w:hAnsi="Arial Narrow"/>
        </w:rPr>
        <w:t xml:space="preserve">) </w:t>
      </w:r>
      <w:r w:rsidRPr="00620BB5">
        <w:rPr>
          <w:rFonts w:ascii="Arial Narrow" w:hAnsi="Arial Narrow"/>
        </w:rPr>
        <w:t>and w</w:t>
      </w:r>
      <w:r w:rsidR="004762C6" w:rsidRPr="00620BB5">
        <w:rPr>
          <w:rFonts w:ascii="Arial Narrow" w:hAnsi="Arial Narrow"/>
        </w:rPr>
        <w:t xml:space="preserve">ith this communication.  </w:t>
      </w:r>
    </w:p>
    <w:p w14:paraId="0320A15E" w14:textId="77777777" w:rsidR="0054448C" w:rsidRPr="00620BB5" w:rsidRDefault="0054448C" w:rsidP="0054448C">
      <w:pPr>
        <w:rPr>
          <w:rFonts w:ascii="Arial Narrow" w:hAnsi="Arial Narrow"/>
          <w:sz w:val="16"/>
          <w:szCs w:val="16"/>
        </w:rPr>
      </w:pPr>
    </w:p>
    <w:p w14:paraId="15DB510B" w14:textId="78D4142F" w:rsidR="00CD0D91" w:rsidRPr="00620BB5" w:rsidRDefault="00CD0D91" w:rsidP="00CD0D91">
      <w:pPr>
        <w:pStyle w:val="ListParagraph"/>
        <w:numPr>
          <w:ilvl w:val="0"/>
          <w:numId w:val="1"/>
        </w:numPr>
        <w:rPr>
          <w:rFonts w:ascii="Arial Narrow" w:hAnsi="Arial Narrow"/>
        </w:rPr>
      </w:pPr>
      <w:r w:rsidRPr="00620BB5">
        <w:rPr>
          <w:rFonts w:ascii="Arial Narrow" w:hAnsi="Arial Narrow"/>
        </w:rPr>
        <w:t>Nominating institutions should complete the Nomination Form, as well as prepare a short biographical statement of 200 words or less about the nominee, which ca</w:t>
      </w:r>
      <w:r w:rsidR="00AA0343" w:rsidRPr="00620BB5">
        <w:rPr>
          <w:rFonts w:ascii="Arial Narrow" w:hAnsi="Arial Narrow"/>
        </w:rPr>
        <w:t>n be used at the awards c</w:t>
      </w:r>
      <w:r w:rsidRPr="00620BB5">
        <w:rPr>
          <w:rFonts w:ascii="Arial Narrow" w:hAnsi="Arial Narrow"/>
        </w:rPr>
        <w:t>eremony.</w:t>
      </w:r>
      <w:r w:rsidR="00094FCD" w:rsidRPr="00620BB5">
        <w:rPr>
          <w:rFonts w:ascii="Arial Narrow" w:hAnsi="Arial Narrow"/>
        </w:rPr>
        <w:t xml:space="preserve">  Nominees will be asked to share a head shot for use in the program.</w:t>
      </w:r>
    </w:p>
    <w:p w14:paraId="19C0C7D3" w14:textId="77777777" w:rsidR="00CD0D91" w:rsidRPr="00620BB5" w:rsidRDefault="00CD0D91" w:rsidP="0054448C">
      <w:pPr>
        <w:rPr>
          <w:rFonts w:ascii="Arial Narrow" w:hAnsi="Arial Narrow"/>
          <w:sz w:val="16"/>
          <w:szCs w:val="16"/>
        </w:rPr>
      </w:pPr>
    </w:p>
    <w:p w14:paraId="13BEB64F" w14:textId="33E697E0" w:rsidR="0054448C" w:rsidRPr="00620BB5" w:rsidRDefault="00F814A5" w:rsidP="00F814A5">
      <w:pPr>
        <w:pStyle w:val="ListParagraph"/>
        <w:numPr>
          <w:ilvl w:val="0"/>
          <w:numId w:val="1"/>
        </w:numPr>
        <w:tabs>
          <w:tab w:val="left" w:pos="720"/>
        </w:tabs>
        <w:rPr>
          <w:rFonts w:ascii="Arial Narrow" w:hAnsi="Arial Narrow"/>
          <w:b/>
        </w:rPr>
      </w:pPr>
      <w:r w:rsidRPr="00620BB5">
        <w:rPr>
          <w:rFonts w:ascii="Arial Narrow" w:hAnsi="Arial Narrow"/>
          <w:b/>
        </w:rPr>
        <w:t>The IACTE legislative recept</w:t>
      </w:r>
      <w:r w:rsidR="0014069A" w:rsidRPr="00620BB5">
        <w:rPr>
          <w:rFonts w:ascii="Arial Narrow" w:hAnsi="Arial Narrow"/>
          <w:b/>
        </w:rPr>
        <w:t xml:space="preserve">ion and OBTA awards ceremony is </w:t>
      </w:r>
      <w:r w:rsidR="00BA2798" w:rsidRPr="00620BB5">
        <w:rPr>
          <w:rFonts w:ascii="Arial Narrow" w:hAnsi="Arial Narrow"/>
          <w:b/>
        </w:rPr>
        <w:t xml:space="preserve">scheduled for </w:t>
      </w:r>
      <w:r w:rsidRPr="00620BB5">
        <w:rPr>
          <w:rFonts w:ascii="Arial Narrow" w:hAnsi="Arial Narrow"/>
          <w:b/>
        </w:rPr>
        <w:t xml:space="preserve">Tuesday, </w:t>
      </w:r>
      <w:r w:rsidR="0014069A" w:rsidRPr="00620BB5">
        <w:rPr>
          <w:rFonts w:ascii="Arial Narrow" w:hAnsi="Arial Narrow"/>
          <w:b/>
        </w:rPr>
        <w:t>April 17, 2018</w:t>
      </w:r>
      <w:r w:rsidRPr="00620BB5">
        <w:rPr>
          <w:rFonts w:ascii="Arial Narrow" w:hAnsi="Arial Narrow"/>
          <w:b/>
        </w:rPr>
        <w:t xml:space="preserve">.  </w:t>
      </w:r>
      <w:r w:rsidR="0054448C" w:rsidRPr="00620BB5">
        <w:rPr>
          <w:rFonts w:ascii="Arial Narrow" w:hAnsi="Arial Narrow"/>
          <w:b/>
        </w:rPr>
        <w:t xml:space="preserve">The due date for the nominations is </w:t>
      </w:r>
      <w:r w:rsidR="000E5686" w:rsidRPr="00620BB5">
        <w:rPr>
          <w:rFonts w:ascii="Arial Narrow" w:hAnsi="Arial Narrow"/>
          <w:b/>
        </w:rPr>
        <w:t>March</w:t>
      </w:r>
      <w:r w:rsidR="00BA2798" w:rsidRPr="00620BB5">
        <w:rPr>
          <w:rFonts w:ascii="Arial Narrow" w:hAnsi="Arial Narrow"/>
          <w:b/>
        </w:rPr>
        <w:t xml:space="preserve"> 13</w:t>
      </w:r>
      <w:r w:rsidR="0014069A" w:rsidRPr="00620BB5">
        <w:rPr>
          <w:rFonts w:ascii="Arial Narrow" w:hAnsi="Arial Narrow"/>
          <w:b/>
        </w:rPr>
        <w:t>, 2018</w:t>
      </w:r>
      <w:r w:rsidR="0054448C" w:rsidRPr="00620BB5">
        <w:rPr>
          <w:rFonts w:ascii="Arial Narrow" w:hAnsi="Arial Narrow"/>
        </w:rPr>
        <w:t>.  Nominations should be sent to:</w:t>
      </w:r>
    </w:p>
    <w:p w14:paraId="31E15655" w14:textId="05858686" w:rsidR="00A919AE" w:rsidRPr="00620BB5" w:rsidRDefault="00A919AE" w:rsidP="00A919AE">
      <w:pPr>
        <w:ind w:left="2880"/>
        <w:rPr>
          <w:rFonts w:ascii="Arial Narrow" w:hAnsi="Arial Narrow"/>
        </w:rPr>
      </w:pPr>
      <w:r w:rsidRPr="00620BB5">
        <w:rPr>
          <w:rFonts w:ascii="Arial Narrow" w:hAnsi="Arial Narrow"/>
        </w:rPr>
        <w:t>Thomas Sargent</w:t>
      </w:r>
      <w:r w:rsidR="00AA0343" w:rsidRPr="00620BB5">
        <w:rPr>
          <w:rFonts w:ascii="Arial Narrow" w:hAnsi="Arial Narrow"/>
        </w:rPr>
        <w:t>, IACTE Past President</w:t>
      </w:r>
    </w:p>
    <w:p w14:paraId="2CB9D039" w14:textId="77777777" w:rsidR="00A919AE" w:rsidRPr="00620BB5" w:rsidRDefault="00A919AE" w:rsidP="00A919AE">
      <w:pPr>
        <w:ind w:left="2880"/>
        <w:rPr>
          <w:rFonts w:ascii="Arial Narrow" w:hAnsi="Arial Narrow"/>
        </w:rPr>
      </w:pPr>
      <w:r w:rsidRPr="00620BB5">
        <w:rPr>
          <w:rFonts w:ascii="Arial Narrow" w:hAnsi="Arial Narrow"/>
        </w:rPr>
        <w:t>Monmouth College</w:t>
      </w:r>
    </w:p>
    <w:p w14:paraId="6F75F046" w14:textId="77777777" w:rsidR="00A919AE" w:rsidRPr="00620BB5" w:rsidRDefault="00A919AE" w:rsidP="00A919AE">
      <w:pPr>
        <w:ind w:left="2880"/>
        <w:rPr>
          <w:rFonts w:ascii="Arial Narrow" w:hAnsi="Arial Narrow"/>
        </w:rPr>
      </w:pPr>
      <w:r w:rsidRPr="00620BB5">
        <w:rPr>
          <w:rFonts w:ascii="Arial Narrow" w:hAnsi="Arial Narrow"/>
        </w:rPr>
        <w:t>700 East Broadway</w:t>
      </w:r>
    </w:p>
    <w:p w14:paraId="1A8F97E8" w14:textId="77777777" w:rsidR="00A919AE" w:rsidRDefault="00A919AE" w:rsidP="00A919AE">
      <w:pPr>
        <w:ind w:left="2880"/>
        <w:rPr>
          <w:rFonts w:ascii="Arial Narrow" w:hAnsi="Arial Narrow"/>
        </w:rPr>
      </w:pPr>
      <w:r w:rsidRPr="00620BB5">
        <w:rPr>
          <w:rFonts w:ascii="Arial Narrow" w:hAnsi="Arial Narrow"/>
        </w:rPr>
        <w:t>Monmouth, IL 61462</w:t>
      </w:r>
    </w:p>
    <w:p w14:paraId="4980D47B" w14:textId="6E645822" w:rsidR="00BB4DC2" w:rsidRPr="00620BB5" w:rsidRDefault="00BB4DC2" w:rsidP="00A919AE">
      <w:pPr>
        <w:ind w:left="2880"/>
        <w:rPr>
          <w:rFonts w:ascii="Arial Narrow" w:hAnsi="Arial Narrow"/>
        </w:rPr>
      </w:pPr>
      <w:r>
        <w:rPr>
          <w:rFonts w:ascii="Arial Narrow" w:hAnsi="Arial Narrow"/>
        </w:rPr>
        <w:t>309.457.2310</w:t>
      </w:r>
    </w:p>
    <w:p w14:paraId="7704CCF0" w14:textId="0DF166A7" w:rsidR="0054448C" w:rsidRPr="00620BB5" w:rsidRDefault="0014069A" w:rsidP="00A919AE">
      <w:pPr>
        <w:ind w:left="2880"/>
        <w:rPr>
          <w:rFonts w:ascii="Arial Narrow" w:hAnsi="Arial Narrow"/>
        </w:rPr>
      </w:pPr>
      <w:hyperlink r:id="rId11" w:history="1">
        <w:r w:rsidR="00A919AE" w:rsidRPr="00620BB5">
          <w:rPr>
            <w:rStyle w:val="Hyperlink"/>
            <w:rFonts w:ascii="Arial Narrow" w:hAnsi="Arial Narrow"/>
          </w:rPr>
          <w:t>tsargent@monmouthcollege.edu</w:t>
        </w:r>
      </w:hyperlink>
    </w:p>
    <w:p w14:paraId="07E34EB2" w14:textId="77777777" w:rsidR="00A919AE" w:rsidRPr="00620BB5" w:rsidRDefault="00A919AE" w:rsidP="00A919AE">
      <w:pPr>
        <w:ind w:left="2880"/>
        <w:rPr>
          <w:rFonts w:ascii="Arial Narrow" w:hAnsi="Arial Narrow"/>
        </w:rPr>
      </w:pPr>
    </w:p>
    <w:p w14:paraId="0E370D66" w14:textId="08283917" w:rsidR="00CD0D91" w:rsidRPr="00620BB5" w:rsidRDefault="00CD0D91" w:rsidP="00CD0D91">
      <w:pPr>
        <w:pStyle w:val="ListParagraph"/>
        <w:numPr>
          <w:ilvl w:val="0"/>
          <w:numId w:val="1"/>
        </w:numPr>
        <w:rPr>
          <w:rFonts w:ascii="Arial Narrow" w:hAnsi="Arial Narrow"/>
        </w:rPr>
      </w:pPr>
      <w:r w:rsidRPr="00620BB5">
        <w:rPr>
          <w:rFonts w:ascii="Arial Narrow" w:hAnsi="Arial Narrow"/>
        </w:rPr>
        <w:t xml:space="preserve">Once nominations have been received, the </w:t>
      </w:r>
      <w:r w:rsidR="005C62D2" w:rsidRPr="00620BB5">
        <w:rPr>
          <w:rFonts w:ascii="Arial Narrow" w:hAnsi="Arial Narrow"/>
        </w:rPr>
        <w:t>OBTA committee</w:t>
      </w:r>
      <w:r w:rsidRPr="00620BB5">
        <w:rPr>
          <w:rFonts w:ascii="Arial Narrow" w:hAnsi="Arial Narrow"/>
        </w:rPr>
        <w:t xml:space="preserve"> will follow up with an official letter of invitation to each nominee, their building administrator and to the nominating </w:t>
      </w:r>
      <w:r w:rsidR="00BA2798" w:rsidRPr="00620BB5">
        <w:rPr>
          <w:rFonts w:ascii="Arial Narrow" w:hAnsi="Arial Narrow"/>
        </w:rPr>
        <w:t xml:space="preserve">IACTE </w:t>
      </w:r>
      <w:r w:rsidRPr="00620BB5">
        <w:rPr>
          <w:rFonts w:ascii="Arial Narrow" w:hAnsi="Arial Narrow"/>
        </w:rPr>
        <w:t xml:space="preserve">institution. </w:t>
      </w:r>
    </w:p>
    <w:p w14:paraId="7109BF6B" w14:textId="77777777" w:rsidR="00CD0D91" w:rsidRPr="00620BB5" w:rsidRDefault="00CD0D91" w:rsidP="00CD0D91">
      <w:pPr>
        <w:pStyle w:val="ListParagraph"/>
        <w:rPr>
          <w:rFonts w:ascii="Arial Narrow" w:hAnsi="Arial Narrow"/>
          <w:sz w:val="16"/>
          <w:szCs w:val="16"/>
        </w:rPr>
      </w:pPr>
    </w:p>
    <w:p w14:paraId="6D1FBBBB" w14:textId="0A22DD88" w:rsidR="005C62D2" w:rsidRPr="00620BB5" w:rsidRDefault="0054448C" w:rsidP="0054448C">
      <w:pPr>
        <w:pStyle w:val="ListParagraph"/>
        <w:numPr>
          <w:ilvl w:val="0"/>
          <w:numId w:val="1"/>
        </w:numPr>
        <w:rPr>
          <w:rFonts w:ascii="Arial Narrow" w:hAnsi="Arial Narrow"/>
        </w:rPr>
      </w:pPr>
      <w:r w:rsidRPr="00620BB5">
        <w:rPr>
          <w:rFonts w:ascii="Arial Narrow" w:hAnsi="Arial Narrow"/>
        </w:rPr>
        <w:t xml:space="preserve">Each nominating </w:t>
      </w:r>
      <w:r w:rsidR="00BA2798" w:rsidRPr="00620BB5">
        <w:rPr>
          <w:rFonts w:ascii="Arial Narrow" w:hAnsi="Arial Narrow"/>
        </w:rPr>
        <w:t xml:space="preserve">IACTE </w:t>
      </w:r>
      <w:r w:rsidRPr="00620BB5">
        <w:rPr>
          <w:rFonts w:ascii="Arial Narrow" w:hAnsi="Arial Narrow"/>
        </w:rPr>
        <w:t xml:space="preserve">institution </w:t>
      </w:r>
      <w:r w:rsidR="00CD0D91" w:rsidRPr="00620BB5">
        <w:rPr>
          <w:rFonts w:ascii="Arial Narrow" w:hAnsi="Arial Narrow"/>
        </w:rPr>
        <w:t>should contact its awardee and make</w:t>
      </w:r>
      <w:r w:rsidRPr="00620BB5">
        <w:rPr>
          <w:rFonts w:ascii="Arial Narrow" w:hAnsi="Arial Narrow"/>
        </w:rPr>
        <w:t xml:space="preserve"> financial arrangements to cover their travel and hotel expenses for coming to the ceremony and conference. Awardees do not have to register for the spring conference in order to attend the Legislative Reception for the awards ceremony.</w:t>
      </w:r>
      <w:r w:rsidR="00CD0D91" w:rsidRPr="00620BB5">
        <w:rPr>
          <w:rFonts w:ascii="Arial Narrow" w:hAnsi="Arial Narrow"/>
        </w:rPr>
        <w:t xml:space="preserve"> IACTE will pay for each nominee and their building administrator to have lunch on the first day of the conference.</w:t>
      </w:r>
    </w:p>
    <w:p w14:paraId="2FA533BD" w14:textId="77777777" w:rsidR="005C62D2" w:rsidRPr="00620BB5" w:rsidRDefault="005C62D2" w:rsidP="005C62D2">
      <w:pPr>
        <w:pStyle w:val="ListParagraph"/>
        <w:rPr>
          <w:rFonts w:ascii="Arial Narrow" w:hAnsi="Arial Narrow"/>
          <w:sz w:val="16"/>
          <w:szCs w:val="16"/>
        </w:rPr>
      </w:pPr>
    </w:p>
    <w:p w14:paraId="1E016302" w14:textId="0524E01D" w:rsidR="0054448C" w:rsidRPr="00620BB5" w:rsidRDefault="005C62D2" w:rsidP="0054448C">
      <w:pPr>
        <w:pStyle w:val="ListParagraph"/>
        <w:numPr>
          <w:ilvl w:val="0"/>
          <w:numId w:val="1"/>
        </w:numPr>
        <w:rPr>
          <w:rFonts w:ascii="Arial Narrow" w:hAnsi="Arial Narrow"/>
        </w:rPr>
      </w:pPr>
      <w:r w:rsidRPr="00620BB5">
        <w:rPr>
          <w:rFonts w:ascii="Arial Narrow" w:hAnsi="Arial Narrow"/>
        </w:rPr>
        <w:t>IACTE provides complimentary access to the reception for the honoree and one guest.  If the nominating</w:t>
      </w:r>
      <w:r w:rsidR="00BA2798" w:rsidRPr="00620BB5">
        <w:rPr>
          <w:rFonts w:ascii="Arial Narrow" w:hAnsi="Arial Narrow"/>
        </w:rPr>
        <w:t xml:space="preserve"> IACTE</w:t>
      </w:r>
      <w:r w:rsidRPr="00620BB5">
        <w:rPr>
          <w:rFonts w:ascii="Arial Narrow" w:hAnsi="Arial Narrow"/>
        </w:rPr>
        <w:t xml:space="preserve"> institution</w:t>
      </w:r>
      <w:r w:rsidR="00CD0D91" w:rsidRPr="00620BB5">
        <w:rPr>
          <w:rFonts w:ascii="Arial Narrow" w:hAnsi="Arial Narrow"/>
        </w:rPr>
        <w:t xml:space="preserve"> </w:t>
      </w:r>
      <w:r w:rsidR="00094FCD" w:rsidRPr="00620BB5">
        <w:rPr>
          <w:rFonts w:ascii="Arial Narrow" w:hAnsi="Arial Narrow"/>
        </w:rPr>
        <w:t>is not registered for the conference, the reception registration fee is $</w:t>
      </w:r>
      <w:r w:rsidR="0014069A" w:rsidRPr="00620BB5">
        <w:rPr>
          <w:rFonts w:ascii="Arial Narrow" w:hAnsi="Arial Narrow"/>
        </w:rPr>
        <w:t>6</w:t>
      </w:r>
      <w:r w:rsidR="00BA2798" w:rsidRPr="00620BB5">
        <w:rPr>
          <w:rFonts w:ascii="Arial Narrow" w:hAnsi="Arial Narrow"/>
        </w:rPr>
        <w:t>0</w:t>
      </w:r>
      <w:r w:rsidR="00094FCD" w:rsidRPr="00620BB5">
        <w:rPr>
          <w:rFonts w:ascii="Arial Narrow" w:hAnsi="Arial Narrow"/>
        </w:rPr>
        <w:t xml:space="preserve"> per person.</w:t>
      </w:r>
    </w:p>
    <w:p w14:paraId="36401660" w14:textId="77777777" w:rsidR="0054448C" w:rsidRPr="00620BB5" w:rsidRDefault="0054448C" w:rsidP="0054448C">
      <w:pPr>
        <w:pStyle w:val="ListParagraph"/>
        <w:rPr>
          <w:rFonts w:ascii="Arial Narrow" w:hAnsi="Arial Narrow"/>
          <w:sz w:val="16"/>
          <w:szCs w:val="16"/>
        </w:rPr>
      </w:pPr>
    </w:p>
    <w:p w14:paraId="6A6C03F7" w14:textId="15604278" w:rsidR="00905255" w:rsidRPr="00620BB5" w:rsidRDefault="00CD0D91" w:rsidP="0054448C">
      <w:pPr>
        <w:pStyle w:val="ListParagraph"/>
        <w:numPr>
          <w:ilvl w:val="0"/>
          <w:numId w:val="1"/>
        </w:numPr>
        <w:rPr>
          <w:rFonts w:ascii="Arial Narrow" w:hAnsi="Arial Narrow"/>
        </w:rPr>
      </w:pPr>
      <w:r w:rsidRPr="00620BB5">
        <w:rPr>
          <w:rFonts w:ascii="Arial Narrow" w:hAnsi="Arial Narrow"/>
        </w:rPr>
        <w:t xml:space="preserve">In its </w:t>
      </w:r>
      <w:r w:rsidR="00905255" w:rsidRPr="00620BB5">
        <w:rPr>
          <w:rFonts w:ascii="Arial Narrow" w:hAnsi="Arial Narrow"/>
        </w:rPr>
        <w:t xml:space="preserve">notification of the award to the nominee’s building administrator, </w:t>
      </w:r>
      <w:r w:rsidRPr="00620BB5">
        <w:rPr>
          <w:rFonts w:ascii="Arial Narrow" w:hAnsi="Arial Narrow"/>
        </w:rPr>
        <w:t xml:space="preserve">the IACTE </w:t>
      </w:r>
      <w:r w:rsidR="005C62D2" w:rsidRPr="00620BB5">
        <w:rPr>
          <w:rFonts w:ascii="Arial Narrow" w:hAnsi="Arial Narrow"/>
        </w:rPr>
        <w:t>OBTA committee</w:t>
      </w:r>
      <w:r w:rsidRPr="00620BB5">
        <w:rPr>
          <w:rFonts w:ascii="Arial Narrow" w:hAnsi="Arial Narrow"/>
        </w:rPr>
        <w:t xml:space="preserve"> will also send </w:t>
      </w:r>
      <w:r w:rsidR="00905255" w:rsidRPr="00620BB5">
        <w:rPr>
          <w:rFonts w:ascii="Arial Narrow" w:hAnsi="Arial Narrow"/>
        </w:rPr>
        <w:t>a request for the school district to cover the costs for a substitute teacher for one day.</w:t>
      </w:r>
    </w:p>
    <w:p w14:paraId="4CE105A7" w14:textId="77777777" w:rsidR="00905255" w:rsidRPr="00620BB5" w:rsidRDefault="00905255" w:rsidP="00905255">
      <w:pPr>
        <w:pStyle w:val="ListParagraph"/>
        <w:rPr>
          <w:rFonts w:ascii="Arial Narrow" w:hAnsi="Arial Narrow"/>
          <w:sz w:val="16"/>
          <w:szCs w:val="16"/>
        </w:rPr>
      </w:pPr>
    </w:p>
    <w:p w14:paraId="6FA2B939" w14:textId="72B66D22" w:rsidR="00905255" w:rsidRPr="00620BB5" w:rsidRDefault="00905255" w:rsidP="0054448C">
      <w:pPr>
        <w:pStyle w:val="ListParagraph"/>
        <w:numPr>
          <w:ilvl w:val="0"/>
          <w:numId w:val="1"/>
        </w:numPr>
        <w:rPr>
          <w:rFonts w:ascii="Arial Narrow" w:hAnsi="Arial Narrow"/>
        </w:rPr>
      </w:pPr>
      <w:r w:rsidRPr="00620BB5">
        <w:rPr>
          <w:rFonts w:ascii="Arial Narrow" w:hAnsi="Arial Narrow"/>
        </w:rPr>
        <w:t xml:space="preserve">Please note that the Outstanding Beginning Teachers and administrators are also invited to participate in the </w:t>
      </w:r>
      <w:r w:rsidR="001311A5" w:rsidRPr="00620BB5">
        <w:rPr>
          <w:rFonts w:ascii="Arial Narrow" w:hAnsi="Arial Narrow"/>
        </w:rPr>
        <w:t xml:space="preserve">Springfield </w:t>
      </w:r>
      <w:r w:rsidRPr="00620BB5">
        <w:rPr>
          <w:rFonts w:ascii="Arial Narrow" w:hAnsi="Arial Narrow"/>
        </w:rPr>
        <w:t xml:space="preserve">Day on the Hill </w:t>
      </w:r>
      <w:r w:rsidR="001311A5" w:rsidRPr="00620BB5">
        <w:rPr>
          <w:rFonts w:ascii="Arial Narrow" w:hAnsi="Arial Narrow"/>
        </w:rPr>
        <w:t xml:space="preserve">legislative </w:t>
      </w:r>
      <w:r w:rsidRPr="00620BB5">
        <w:rPr>
          <w:rFonts w:ascii="Arial Narrow" w:hAnsi="Arial Narrow"/>
        </w:rPr>
        <w:t>visits</w:t>
      </w:r>
      <w:r w:rsidR="0014069A" w:rsidRPr="00620BB5">
        <w:rPr>
          <w:rFonts w:ascii="Arial Narrow" w:hAnsi="Arial Narrow"/>
        </w:rPr>
        <w:t xml:space="preserve"> on Wednesday, April 18, 2018</w:t>
      </w:r>
      <w:r w:rsidRPr="00620BB5">
        <w:rPr>
          <w:rFonts w:ascii="Arial Narrow" w:hAnsi="Arial Narrow"/>
        </w:rPr>
        <w:t>.</w:t>
      </w:r>
    </w:p>
    <w:p w14:paraId="50A8AC94" w14:textId="77777777" w:rsidR="00905255" w:rsidRPr="00620BB5" w:rsidRDefault="00905255" w:rsidP="00905255">
      <w:pPr>
        <w:rPr>
          <w:rFonts w:ascii="Arial Narrow" w:hAnsi="Arial Narrow"/>
          <w:sz w:val="16"/>
          <w:szCs w:val="16"/>
        </w:rPr>
      </w:pPr>
    </w:p>
    <w:p w14:paraId="58E567E5" w14:textId="74A5F613" w:rsidR="0053110C" w:rsidRPr="00620BB5" w:rsidRDefault="005C4971" w:rsidP="00F814A5">
      <w:pPr>
        <w:pStyle w:val="ListParagraph"/>
        <w:numPr>
          <w:ilvl w:val="0"/>
          <w:numId w:val="1"/>
        </w:numPr>
        <w:rPr>
          <w:rFonts w:ascii="Arial Narrow" w:hAnsi="Arial Narrow"/>
        </w:rPr>
      </w:pPr>
      <w:r w:rsidRPr="00620BB5">
        <w:rPr>
          <w:rFonts w:ascii="Arial Narrow" w:hAnsi="Arial Narrow"/>
        </w:rPr>
        <w:t xml:space="preserve">IACTE will </w:t>
      </w:r>
      <w:r w:rsidR="0050176F" w:rsidRPr="00620BB5">
        <w:rPr>
          <w:rFonts w:ascii="Arial Narrow" w:hAnsi="Arial Narrow"/>
        </w:rPr>
        <w:t xml:space="preserve">work with </w:t>
      </w:r>
      <w:r w:rsidR="00BA2798" w:rsidRPr="00620BB5">
        <w:rPr>
          <w:rFonts w:ascii="Arial Narrow" w:hAnsi="Arial Narrow"/>
        </w:rPr>
        <w:t>the nominating IACTE institution</w:t>
      </w:r>
      <w:r w:rsidR="0050176F" w:rsidRPr="00620BB5">
        <w:rPr>
          <w:rFonts w:ascii="Arial Narrow" w:hAnsi="Arial Narrow"/>
        </w:rPr>
        <w:t xml:space="preserve"> to </w:t>
      </w:r>
      <w:r w:rsidRPr="00620BB5">
        <w:rPr>
          <w:rFonts w:ascii="Arial Narrow" w:hAnsi="Arial Narrow"/>
        </w:rPr>
        <w:t xml:space="preserve">coordinate press release efforts.  </w:t>
      </w:r>
      <w:r w:rsidR="00905255" w:rsidRPr="00620BB5">
        <w:rPr>
          <w:rFonts w:ascii="Arial Narrow" w:hAnsi="Arial Narrow"/>
        </w:rPr>
        <w:t xml:space="preserve">A standard press release will </w:t>
      </w:r>
      <w:r w:rsidR="005C62D2" w:rsidRPr="00620BB5">
        <w:rPr>
          <w:rFonts w:ascii="Arial Narrow" w:hAnsi="Arial Narrow"/>
        </w:rPr>
        <w:t xml:space="preserve">be </w:t>
      </w:r>
      <w:r w:rsidR="00905255" w:rsidRPr="00620BB5">
        <w:rPr>
          <w:rFonts w:ascii="Arial Narrow" w:hAnsi="Arial Narrow"/>
        </w:rPr>
        <w:t>available on the IACTE website after the event and can be downloaded by any institution or school district in order to provide information to local media regarding their award recipient.</w:t>
      </w:r>
      <w:bookmarkStart w:id="0" w:name="_GoBack"/>
      <w:bookmarkEnd w:id="0"/>
    </w:p>
    <w:sectPr w:rsidR="0053110C" w:rsidRPr="00620BB5" w:rsidSect="00F1150D">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380ED" w14:textId="77777777" w:rsidR="00BC03BA" w:rsidRDefault="00BC03BA" w:rsidP="0054448C">
      <w:r>
        <w:separator/>
      </w:r>
    </w:p>
  </w:endnote>
  <w:endnote w:type="continuationSeparator" w:id="0">
    <w:p w14:paraId="0921D7DE" w14:textId="77777777" w:rsidR="00BC03BA" w:rsidRDefault="00BC03BA" w:rsidP="00544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E774F" w14:textId="77777777" w:rsidR="00BC03BA" w:rsidRDefault="00BC03BA" w:rsidP="0054448C">
      <w:r>
        <w:separator/>
      </w:r>
    </w:p>
  </w:footnote>
  <w:footnote w:type="continuationSeparator" w:id="0">
    <w:p w14:paraId="50000E91" w14:textId="77777777" w:rsidR="00BC03BA" w:rsidRDefault="00BC03BA" w:rsidP="00544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41442" w14:textId="6AA6991C" w:rsidR="00BC03BA" w:rsidRDefault="00BC03BA" w:rsidP="0054448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31630"/>
    <w:multiLevelType w:val="hybridMultilevel"/>
    <w:tmpl w:val="118811C4"/>
    <w:lvl w:ilvl="0" w:tplc="13C0F8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8852B1"/>
    <w:multiLevelType w:val="hybridMultilevel"/>
    <w:tmpl w:val="8F205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6852CE"/>
    <w:multiLevelType w:val="hybridMultilevel"/>
    <w:tmpl w:val="F0465A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8627690"/>
    <w:multiLevelType w:val="multilevel"/>
    <w:tmpl w:val="F0465AC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48C"/>
    <w:rsid w:val="00053665"/>
    <w:rsid w:val="00063023"/>
    <w:rsid w:val="00094FCD"/>
    <w:rsid w:val="000E5686"/>
    <w:rsid w:val="000F1001"/>
    <w:rsid w:val="001311A5"/>
    <w:rsid w:val="0014069A"/>
    <w:rsid w:val="00184EC1"/>
    <w:rsid w:val="002731CB"/>
    <w:rsid w:val="004762C6"/>
    <w:rsid w:val="0050176F"/>
    <w:rsid w:val="00521862"/>
    <w:rsid w:val="005302E1"/>
    <w:rsid w:val="0053110C"/>
    <w:rsid w:val="005353C9"/>
    <w:rsid w:val="0054448C"/>
    <w:rsid w:val="005764B5"/>
    <w:rsid w:val="005C4971"/>
    <w:rsid w:val="005C62D2"/>
    <w:rsid w:val="00620BB5"/>
    <w:rsid w:val="006716E3"/>
    <w:rsid w:val="006B7320"/>
    <w:rsid w:val="0071297F"/>
    <w:rsid w:val="0076603F"/>
    <w:rsid w:val="00775880"/>
    <w:rsid w:val="008276E6"/>
    <w:rsid w:val="008B5FA5"/>
    <w:rsid w:val="008C5DF7"/>
    <w:rsid w:val="008C5FED"/>
    <w:rsid w:val="008F0D77"/>
    <w:rsid w:val="00905255"/>
    <w:rsid w:val="00964E0B"/>
    <w:rsid w:val="00A03475"/>
    <w:rsid w:val="00A5508F"/>
    <w:rsid w:val="00A919AE"/>
    <w:rsid w:val="00AA0343"/>
    <w:rsid w:val="00B060A7"/>
    <w:rsid w:val="00B30F89"/>
    <w:rsid w:val="00BA2798"/>
    <w:rsid w:val="00BB4DC2"/>
    <w:rsid w:val="00BC03BA"/>
    <w:rsid w:val="00BE26E6"/>
    <w:rsid w:val="00BF561B"/>
    <w:rsid w:val="00BF6249"/>
    <w:rsid w:val="00CD0D91"/>
    <w:rsid w:val="00D545E4"/>
    <w:rsid w:val="00F1150D"/>
    <w:rsid w:val="00F537F5"/>
    <w:rsid w:val="00F81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B8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48C"/>
    <w:pPr>
      <w:tabs>
        <w:tab w:val="center" w:pos="4320"/>
        <w:tab w:val="right" w:pos="8640"/>
      </w:tabs>
    </w:pPr>
  </w:style>
  <w:style w:type="character" w:customStyle="1" w:styleId="HeaderChar">
    <w:name w:val="Header Char"/>
    <w:basedOn w:val="DefaultParagraphFont"/>
    <w:link w:val="Header"/>
    <w:uiPriority w:val="99"/>
    <w:rsid w:val="0054448C"/>
  </w:style>
  <w:style w:type="paragraph" w:styleId="Footer">
    <w:name w:val="footer"/>
    <w:basedOn w:val="Normal"/>
    <w:link w:val="FooterChar"/>
    <w:uiPriority w:val="99"/>
    <w:unhideWhenUsed/>
    <w:rsid w:val="0054448C"/>
    <w:pPr>
      <w:tabs>
        <w:tab w:val="center" w:pos="4320"/>
        <w:tab w:val="right" w:pos="8640"/>
      </w:tabs>
    </w:pPr>
  </w:style>
  <w:style w:type="character" w:customStyle="1" w:styleId="FooterChar">
    <w:name w:val="Footer Char"/>
    <w:basedOn w:val="DefaultParagraphFont"/>
    <w:link w:val="Footer"/>
    <w:uiPriority w:val="99"/>
    <w:rsid w:val="0054448C"/>
  </w:style>
  <w:style w:type="paragraph" w:styleId="BalloonText">
    <w:name w:val="Balloon Text"/>
    <w:basedOn w:val="Normal"/>
    <w:link w:val="BalloonTextChar"/>
    <w:uiPriority w:val="99"/>
    <w:semiHidden/>
    <w:unhideWhenUsed/>
    <w:rsid w:val="005444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448C"/>
    <w:rPr>
      <w:rFonts w:ascii="Lucida Grande" w:hAnsi="Lucida Grande" w:cs="Lucida Grande"/>
      <w:sz w:val="18"/>
      <w:szCs w:val="18"/>
    </w:rPr>
  </w:style>
  <w:style w:type="paragraph" w:styleId="ListParagraph">
    <w:name w:val="List Paragraph"/>
    <w:basedOn w:val="Normal"/>
    <w:uiPriority w:val="34"/>
    <w:qFormat/>
    <w:rsid w:val="0054448C"/>
    <w:pPr>
      <w:ind w:left="720"/>
      <w:contextualSpacing/>
    </w:pPr>
  </w:style>
  <w:style w:type="character" w:styleId="Hyperlink">
    <w:name w:val="Hyperlink"/>
    <w:basedOn w:val="DefaultParagraphFont"/>
    <w:uiPriority w:val="99"/>
    <w:unhideWhenUsed/>
    <w:rsid w:val="0054448C"/>
    <w:rPr>
      <w:color w:val="0000FF" w:themeColor="hyperlink"/>
      <w:u w:val="single"/>
    </w:rPr>
  </w:style>
  <w:style w:type="character" w:styleId="FollowedHyperlink">
    <w:name w:val="FollowedHyperlink"/>
    <w:basedOn w:val="DefaultParagraphFont"/>
    <w:uiPriority w:val="99"/>
    <w:semiHidden/>
    <w:unhideWhenUsed/>
    <w:rsid w:val="004762C6"/>
    <w:rPr>
      <w:color w:val="800080" w:themeColor="followedHyperlink"/>
      <w:u w:val="single"/>
    </w:rPr>
  </w:style>
  <w:style w:type="table" w:styleId="TableGrid">
    <w:name w:val="Table Grid"/>
    <w:basedOn w:val="TableNormal"/>
    <w:uiPriority w:val="59"/>
    <w:rsid w:val="00A55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48C"/>
    <w:pPr>
      <w:tabs>
        <w:tab w:val="center" w:pos="4320"/>
        <w:tab w:val="right" w:pos="8640"/>
      </w:tabs>
    </w:pPr>
  </w:style>
  <w:style w:type="character" w:customStyle="1" w:styleId="HeaderChar">
    <w:name w:val="Header Char"/>
    <w:basedOn w:val="DefaultParagraphFont"/>
    <w:link w:val="Header"/>
    <w:uiPriority w:val="99"/>
    <w:rsid w:val="0054448C"/>
  </w:style>
  <w:style w:type="paragraph" w:styleId="Footer">
    <w:name w:val="footer"/>
    <w:basedOn w:val="Normal"/>
    <w:link w:val="FooterChar"/>
    <w:uiPriority w:val="99"/>
    <w:unhideWhenUsed/>
    <w:rsid w:val="0054448C"/>
    <w:pPr>
      <w:tabs>
        <w:tab w:val="center" w:pos="4320"/>
        <w:tab w:val="right" w:pos="8640"/>
      </w:tabs>
    </w:pPr>
  </w:style>
  <w:style w:type="character" w:customStyle="1" w:styleId="FooterChar">
    <w:name w:val="Footer Char"/>
    <w:basedOn w:val="DefaultParagraphFont"/>
    <w:link w:val="Footer"/>
    <w:uiPriority w:val="99"/>
    <w:rsid w:val="0054448C"/>
  </w:style>
  <w:style w:type="paragraph" w:styleId="BalloonText">
    <w:name w:val="Balloon Text"/>
    <w:basedOn w:val="Normal"/>
    <w:link w:val="BalloonTextChar"/>
    <w:uiPriority w:val="99"/>
    <w:semiHidden/>
    <w:unhideWhenUsed/>
    <w:rsid w:val="005444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448C"/>
    <w:rPr>
      <w:rFonts w:ascii="Lucida Grande" w:hAnsi="Lucida Grande" w:cs="Lucida Grande"/>
      <w:sz w:val="18"/>
      <w:szCs w:val="18"/>
    </w:rPr>
  </w:style>
  <w:style w:type="paragraph" w:styleId="ListParagraph">
    <w:name w:val="List Paragraph"/>
    <w:basedOn w:val="Normal"/>
    <w:uiPriority w:val="34"/>
    <w:qFormat/>
    <w:rsid w:val="0054448C"/>
    <w:pPr>
      <w:ind w:left="720"/>
      <w:contextualSpacing/>
    </w:pPr>
  </w:style>
  <w:style w:type="character" w:styleId="Hyperlink">
    <w:name w:val="Hyperlink"/>
    <w:basedOn w:val="DefaultParagraphFont"/>
    <w:uiPriority w:val="99"/>
    <w:unhideWhenUsed/>
    <w:rsid w:val="0054448C"/>
    <w:rPr>
      <w:color w:val="0000FF" w:themeColor="hyperlink"/>
      <w:u w:val="single"/>
    </w:rPr>
  </w:style>
  <w:style w:type="character" w:styleId="FollowedHyperlink">
    <w:name w:val="FollowedHyperlink"/>
    <w:basedOn w:val="DefaultParagraphFont"/>
    <w:uiPriority w:val="99"/>
    <w:semiHidden/>
    <w:unhideWhenUsed/>
    <w:rsid w:val="004762C6"/>
    <w:rPr>
      <w:color w:val="800080" w:themeColor="followedHyperlink"/>
      <w:u w:val="single"/>
    </w:rPr>
  </w:style>
  <w:style w:type="table" w:styleId="TableGrid">
    <w:name w:val="Table Grid"/>
    <w:basedOn w:val="TableNormal"/>
    <w:uiPriority w:val="59"/>
    <w:rsid w:val="00A55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adkin@ilstu.edu" TargetMode="External"/><Relationship Id="rId5" Type="http://schemas.openxmlformats.org/officeDocument/2006/relationships/settings" Target="settings.xml"/><Relationship Id="rId10" Type="http://schemas.openxmlformats.org/officeDocument/2006/relationships/hyperlink" Target="http://iacte.weebly.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B8E72-3576-4809-84B0-C4F288538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C53CB175.dotm</Template>
  <TotalTime>1</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Monmouth College</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 Belisle-Chatterjee</dc:creator>
  <cp:lastModifiedBy>Default User</cp:lastModifiedBy>
  <cp:revision>2</cp:revision>
  <cp:lastPrinted>2017-10-13T15:27:00Z</cp:lastPrinted>
  <dcterms:created xsi:type="dcterms:W3CDTF">2017-10-13T15:39:00Z</dcterms:created>
  <dcterms:modified xsi:type="dcterms:W3CDTF">2017-10-13T15:39:00Z</dcterms:modified>
</cp:coreProperties>
</file>